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77777777" w:rsidR="00F002FF" w:rsidRPr="006B600E" w:rsidRDefault="00F002FF" w:rsidP="00FB2AA9">
            <w:pPr>
              <w:rPr>
                <w:rFonts w:ascii="Arial" w:hAnsi="Arial" w:cs="Arial"/>
                <w:i/>
                <w:iCs/>
              </w:rPr>
            </w:pPr>
            <w:r w:rsidRPr="006B600E">
              <w:rPr>
                <w:rFonts w:ascii="Arial" w:hAnsi="Arial" w:cs="Arial"/>
                <w:i/>
                <w:iCs/>
                <w:color w:val="8EAADB" w:themeColor="accent1" w:themeTint="99"/>
                <w:sz w:val="18"/>
                <w:szCs w:val="18"/>
              </w:rPr>
              <w:t>Original Article - RC (Research Complete)</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 xml:space="preserve">And </w:t>
            </w:r>
            <w:proofErr w:type="gramStart"/>
            <w:r w:rsidRPr="00E6408D">
              <w:rPr>
                <w:rFonts w:ascii="Arial" w:hAnsi="Arial" w:cs="Arial"/>
                <w:i/>
                <w:iCs/>
                <w:sz w:val="20"/>
                <w:szCs w:val="20"/>
              </w:rPr>
              <w:t>so</w:t>
            </w:r>
            <w:proofErr w:type="gramEnd"/>
            <w:r w:rsidRPr="00E6408D">
              <w:rPr>
                <w:rFonts w:ascii="Arial" w:hAnsi="Arial" w:cs="Arial"/>
                <w:i/>
                <w:iCs/>
                <w:sz w:val="20"/>
                <w:szCs w:val="20"/>
              </w:rPr>
              <w:t xml:space="preserve">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022F679" w:rsidR="008F3E65" w:rsidRPr="002D6668" w:rsidRDefault="008F3E65" w:rsidP="00CF7EC9">
            <w:pPr>
              <w:pStyle w:val="ListParagraph"/>
              <w:numPr>
                <w:ilvl w:val="0"/>
                <w:numId w:val="2"/>
              </w:numPr>
              <w:rPr>
                <w:rFonts w:ascii="Arial" w:hAnsi="Arial" w:cs="Arial"/>
                <w:b/>
                <w:bCs/>
              </w:rPr>
            </w:pPr>
            <w:r w:rsidRPr="002D6668">
              <w:rPr>
                <w:rFonts w:ascii="Arial" w:hAnsi="Arial" w:cs="Arial"/>
                <w:b/>
                <w:bCs/>
              </w:rPr>
              <w:t>Research Gap addressed:</w:t>
            </w:r>
          </w:p>
          <w:p w14:paraId="1C234536" w14:textId="195842D7" w:rsidR="00CF7EC9" w:rsidRDefault="00CF7EC9" w:rsidP="00CF7EC9">
            <w:pPr>
              <w:rPr>
                <w:rFonts w:ascii="Arial" w:hAnsi="Arial" w:cs="Arial"/>
              </w:rPr>
            </w:pPr>
          </w:p>
          <w:p w14:paraId="6A08EAAD" w14:textId="70551A85" w:rsidR="00B33CED" w:rsidRDefault="00B33CED" w:rsidP="00CF7EC9">
            <w:pPr>
              <w:rPr>
                <w:rFonts w:ascii="Arial" w:hAnsi="Arial" w:cs="Arial"/>
              </w:rPr>
            </w:pPr>
            <w:r>
              <w:rPr>
                <w:rFonts w:ascii="Arial" w:hAnsi="Arial" w:cs="Arial"/>
              </w:rPr>
              <w:t xml:space="preserve">Briefly state here what research gap you identified and </w:t>
            </w:r>
            <w:r w:rsidR="00486D1B">
              <w:rPr>
                <w:rFonts w:ascii="Arial" w:hAnsi="Arial" w:cs="Arial"/>
              </w:rPr>
              <w:t>addressed through research.</w:t>
            </w:r>
            <w:r w:rsidR="00382257">
              <w:rPr>
                <w:rFonts w:ascii="Arial" w:hAnsi="Arial" w:cs="Arial"/>
              </w:rPr>
              <w:t xml:space="preserve"> You can also provide one or two key references in support of your </w:t>
            </w:r>
            <w:r w:rsidR="00AF089F">
              <w:rPr>
                <w:rFonts w:ascii="Arial" w:hAnsi="Arial" w:cs="Arial"/>
              </w:rPr>
              <w:t>research rationale</w:t>
            </w:r>
            <w:r w:rsidR="00486D1B">
              <w:rPr>
                <w:rFonts w:ascii="Arial" w:hAnsi="Arial" w:cs="Arial"/>
              </w:rPr>
              <w:t xml:space="preserve"> </w:t>
            </w:r>
            <w:r>
              <w:rPr>
                <w:rFonts w:ascii="Arial" w:hAnsi="Arial" w:cs="Arial"/>
              </w:rPr>
              <w:t xml:space="preserve"> </w:t>
            </w:r>
          </w:p>
          <w:p w14:paraId="1B2187F3" w14:textId="76760EFB"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0DFF630D" w:rsidR="007D1C66" w:rsidRDefault="008F3E65" w:rsidP="007D1C66">
            <w:pPr>
              <w:pStyle w:val="ListParagraph"/>
              <w:numPr>
                <w:ilvl w:val="0"/>
                <w:numId w:val="2"/>
              </w:numPr>
              <w:rPr>
                <w:rFonts w:ascii="Arial" w:hAnsi="Arial" w:cs="Arial"/>
                <w:b/>
                <w:bCs/>
              </w:rPr>
            </w:pPr>
            <w:r w:rsidRPr="007D1C66">
              <w:rPr>
                <w:rFonts w:ascii="Arial" w:hAnsi="Arial" w:cs="Arial"/>
                <w:b/>
                <w:bCs/>
              </w:rPr>
              <w:t xml:space="preserve">Key Findings: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8F3E65" w14:paraId="64F14295" w14:textId="77777777" w:rsidTr="00524C28">
        <w:tc>
          <w:tcPr>
            <w:tcW w:w="7366" w:type="dxa"/>
          </w:tcPr>
          <w:p w14:paraId="12DEB4BF" w14:textId="77777777" w:rsidR="008F3E65" w:rsidRDefault="008F3E65">
            <w:pPr>
              <w:rPr>
                <w:rFonts w:ascii="Arial" w:hAnsi="Arial" w:cs="Arial"/>
              </w:rPr>
            </w:pPr>
          </w:p>
          <w:p w14:paraId="71A569ED" w14:textId="77777777" w:rsidR="008F3E65" w:rsidRDefault="008F3E65">
            <w:pPr>
              <w:rPr>
                <w:rFonts w:ascii="Arial" w:hAnsi="Arial" w:cs="Arial"/>
              </w:rPr>
            </w:pPr>
            <w:r w:rsidRPr="00527EF7">
              <w:rPr>
                <w:rFonts w:ascii="Arial" w:hAnsi="Arial" w:cs="Arial"/>
                <w:b/>
                <w:bCs/>
              </w:rPr>
              <w:t>3.0 Method</w:t>
            </w:r>
            <w:r w:rsidRPr="002D6668">
              <w:rPr>
                <w:rFonts w:ascii="Arial" w:hAnsi="Arial" w:cs="Arial"/>
                <w:b/>
                <w:bCs/>
              </w:rPr>
              <w:t xml:space="preserve"> /Experiments</w:t>
            </w:r>
          </w:p>
          <w:p w14:paraId="075886C6" w14:textId="5425B642" w:rsidR="00CF7EC9" w:rsidRDefault="00CF7EC9">
            <w:pPr>
              <w:rPr>
                <w:rFonts w:ascii="Arial" w:hAnsi="Arial" w:cs="Arial"/>
              </w:rPr>
            </w:pPr>
          </w:p>
          <w:p w14:paraId="2B0BB102" w14:textId="535D852E" w:rsidR="00F92E45" w:rsidRDefault="00F92E45" w:rsidP="00F92E45">
            <w:pPr>
              <w:rPr>
                <w:rFonts w:ascii="Arial" w:hAnsi="Arial" w:cs="Arial"/>
                <w:color w:val="0070C0"/>
              </w:rPr>
            </w:pPr>
          </w:p>
          <w:p w14:paraId="45CB1D69" w14:textId="1C342DF9" w:rsidR="00EC7D6C" w:rsidRDefault="00EC7D6C" w:rsidP="00F92E45">
            <w:pPr>
              <w:rPr>
                <w:rFonts w:ascii="Arial" w:hAnsi="Arial" w:cs="Arial"/>
                <w:color w:val="0070C0"/>
              </w:rPr>
            </w:pPr>
          </w:p>
          <w:p w14:paraId="18D4615B" w14:textId="77777777" w:rsidR="00EC7D6C" w:rsidRPr="00695C49" w:rsidRDefault="00EC7D6C" w:rsidP="00F92E45">
            <w:pPr>
              <w:rPr>
                <w:rFonts w:ascii="Arial" w:hAnsi="Arial" w:cs="Arial"/>
                <w:color w:val="0070C0"/>
              </w:rPr>
            </w:pPr>
          </w:p>
          <w:p w14:paraId="24E215D0" w14:textId="106B85E3" w:rsidR="00FE4B92" w:rsidRDefault="00FE4B92">
            <w:pPr>
              <w:rPr>
                <w:rFonts w:ascii="Arial" w:hAnsi="Arial" w:cs="Arial"/>
              </w:rPr>
            </w:pPr>
          </w:p>
          <w:p w14:paraId="07FC0739" w14:textId="6AADBA32" w:rsidR="00FE4B92" w:rsidRDefault="00FE4B92">
            <w:pPr>
              <w:rPr>
                <w:rFonts w:ascii="Arial" w:hAnsi="Arial" w:cs="Arial"/>
              </w:rPr>
            </w:pPr>
          </w:p>
          <w:p w14:paraId="25CCFB9D" w14:textId="77777777" w:rsidR="00FE4B92" w:rsidRDefault="00FE4B92">
            <w:pPr>
              <w:rPr>
                <w:rFonts w:ascii="Arial" w:hAnsi="Arial" w:cs="Arial"/>
              </w:rPr>
            </w:pPr>
          </w:p>
          <w:p w14:paraId="7070C262" w14:textId="30DE1127" w:rsidR="00732D88" w:rsidRDefault="00732D88">
            <w:pPr>
              <w:rPr>
                <w:rFonts w:ascii="Arial" w:hAnsi="Arial" w:cs="Arial"/>
              </w:rPr>
            </w:pPr>
          </w:p>
          <w:p w14:paraId="5244E034" w14:textId="375A1F54" w:rsidR="00732D88" w:rsidRDefault="00732D88">
            <w:pPr>
              <w:rPr>
                <w:rFonts w:ascii="Arial" w:hAnsi="Arial" w:cs="Arial"/>
              </w:rPr>
            </w:pPr>
          </w:p>
          <w:p w14:paraId="1770BDB3" w14:textId="77777777" w:rsidR="00732D88" w:rsidRDefault="00732D88">
            <w:pPr>
              <w:rPr>
                <w:rFonts w:ascii="Arial" w:hAnsi="Arial" w:cs="Arial"/>
              </w:rPr>
            </w:pPr>
          </w:p>
          <w:p w14:paraId="5E6310EF" w14:textId="77777777" w:rsidR="00CF7EC9" w:rsidRDefault="00CF7EC9">
            <w:pPr>
              <w:rPr>
                <w:rFonts w:ascii="Arial" w:hAnsi="Arial" w:cs="Arial"/>
              </w:rPr>
            </w:pPr>
          </w:p>
          <w:p w14:paraId="643756F6" w14:textId="77777777" w:rsidR="00CF7EC9" w:rsidRDefault="00CF7EC9">
            <w:pPr>
              <w:rPr>
                <w:rFonts w:ascii="Arial" w:hAnsi="Arial" w:cs="Arial"/>
              </w:rPr>
            </w:pPr>
          </w:p>
          <w:p w14:paraId="14CB1B10" w14:textId="77777777" w:rsidR="00CF7EC9" w:rsidRDefault="00CF7EC9">
            <w:pPr>
              <w:rPr>
                <w:rFonts w:ascii="Arial" w:hAnsi="Arial" w:cs="Arial"/>
              </w:rPr>
            </w:pPr>
          </w:p>
          <w:p w14:paraId="214B2D7F" w14:textId="3A100CE2" w:rsidR="008F3E65" w:rsidRDefault="008F3E65">
            <w:pPr>
              <w:rPr>
                <w:rFonts w:ascii="Arial" w:hAnsi="Arial" w:cs="Arial"/>
              </w:rPr>
            </w:pPr>
            <w:r>
              <w:rPr>
                <w:rFonts w:ascii="Arial" w:hAnsi="Arial" w:cs="Arial"/>
              </w:rPr>
              <w:t xml:space="preserve">  </w:t>
            </w:r>
          </w:p>
        </w:tc>
        <w:tc>
          <w:tcPr>
            <w:tcW w:w="2127" w:type="dxa"/>
          </w:tcPr>
          <w:p w14:paraId="5C1D23BF" w14:textId="77777777" w:rsidR="008F3E65" w:rsidRPr="008F3E65" w:rsidRDefault="008F3E65">
            <w:pPr>
              <w:rPr>
                <w:rFonts w:ascii="Arial" w:hAnsi="Arial" w:cs="Arial"/>
              </w:rPr>
            </w:pPr>
          </w:p>
        </w:tc>
      </w:tr>
      <w:tr w:rsidR="008F3E65" w14:paraId="3B5A3AC7" w14:textId="77777777" w:rsidTr="00524C28">
        <w:tc>
          <w:tcPr>
            <w:tcW w:w="7366" w:type="dxa"/>
          </w:tcPr>
          <w:p w14:paraId="5D701AD7" w14:textId="77777777" w:rsidR="008F3E65" w:rsidRDefault="008F3E65">
            <w:pPr>
              <w:rPr>
                <w:rFonts w:ascii="Arial" w:hAnsi="Arial" w:cs="Arial"/>
              </w:rPr>
            </w:pPr>
          </w:p>
          <w:p w14:paraId="364EB2E8" w14:textId="6944D842" w:rsidR="008F3E65" w:rsidRDefault="008F3E65">
            <w:pPr>
              <w:rPr>
                <w:rFonts w:ascii="Arial" w:hAnsi="Arial" w:cs="Arial"/>
              </w:rPr>
            </w:pPr>
            <w:r w:rsidRPr="00527EF7">
              <w:rPr>
                <w:rFonts w:ascii="Arial" w:hAnsi="Arial" w:cs="Arial"/>
                <w:b/>
                <w:bCs/>
              </w:rPr>
              <w:t>4.0</w:t>
            </w:r>
            <w:r>
              <w:rPr>
                <w:rFonts w:ascii="Arial" w:hAnsi="Arial" w:cs="Arial"/>
              </w:rPr>
              <w:t xml:space="preserve"> </w:t>
            </w:r>
            <w:r w:rsidRPr="002D6668">
              <w:rPr>
                <w:rFonts w:ascii="Arial" w:hAnsi="Arial" w:cs="Arial"/>
                <w:b/>
                <w:bCs/>
              </w:rPr>
              <w:t>Results &amp; Discussion</w:t>
            </w:r>
          </w:p>
          <w:p w14:paraId="18F06DB6" w14:textId="0092FCCA" w:rsidR="008F3E65" w:rsidRDefault="008F3E65">
            <w:pPr>
              <w:rPr>
                <w:rFonts w:ascii="Arial" w:hAnsi="Arial" w:cs="Arial"/>
              </w:rPr>
            </w:pPr>
          </w:p>
          <w:p w14:paraId="21F8792C" w14:textId="544D51C5" w:rsidR="00732D88" w:rsidRDefault="00732D88">
            <w:pPr>
              <w:rPr>
                <w:rFonts w:ascii="Arial" w:hAnsi="Arial" w:cs="Arial"/>
              </w:rPr>
            </w:pPr>
          </w:p>
          <w:p w14:paraId="50232C4D" w14:textId="77777777" w:rsidR="00EA3E9B" w:rsidRDefault="00EA3E9B"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6F9298A8" w14:textId="4EE55CBA" w:rsidR="00EA3E9B" w:rsidRPr="00EA3E9B" w:rsidRDefault="00EA3E9B" w:rsidP="00EA3E9B">
            <w:pPr>
              <w:tabs>
                <w:tab w:val="left" w:pos="3261"/>
              </w:tabs>
              <w:rPr>
                <w:rFonts w:ascii="Arial" w:hAnsi="Arial" w:cs="Arial"/>
                <w:i/>
              </w:rPr>
            </w:pPr>
            <w:r w:rsidRPr="00EA3E9B">
              <w:rPr>
                <w:rFonts w:ascii="Arial" w:hAnsi="Arial" w:cs="Arial"/>
                <w:i/>
              </w:rPr>
              <w:tab/>
            </w:r>
          </w:p>
          <w:p w14:paraId="65F74FCD" w14:textId="77777777" w:rsidR="00EA3E9B" w:rsidRPr="00B34406" w:rsidRDefault="00EA3E9B"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59264" behindDoc="1" locked="0" layoutInCell="1" allowOverlap="1" wp14:anchorId="55BC02B8" wp14:editId="28C12616">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EA3E9B" w:rsidRPr="00A72B0C" w14:paraId="20E6D5AE" w14:textId="77777777" w:rsidTr="00221696">
              <w:trPr>
                <w:trHeight w:val="278"/>
                <w:jc w:val="center"/>
              </w:trPr>
              <w:tc>
                <w:tcPr>
                  <w:tcW w:w="725" w:type="dxa"/>
                </w:tcPr>
                <w:p w14:paraId="5BBD6588" w14:textId="77777777" w:rsidR="00EA3E9B" w:rsidRPr="00A72B0C" w:rsidRDefault="00EA3E9B" w:rsidP="00EA3E9B">
                  <w:pPr>
                    <w:tabs>
                      <w:tab w:val="left" w:pos="3261"/>
                    </w:tabs>
                    <w:jc w:val="center"/>
                    <w:rPr>
                      <w:rFonts w:ascii="Times New Roman" w:hAnsi="Times New Roman"/>
                    </w:rPr>
                  </w:pPr>
                </w:p>
              </w:tc>
              <w:tc>
                <w:tcPr>
                  <w:tcW w:w="725" w:type="dxa"/>
                </w:tcPr>
                <w:p w14:paraId="0BECE821" w14:textId="77777777" w:rsidR="00EA3E9B" w:rsidRPr="00A72B0C" w:rsidRDefault="00EA3E9B" w:rsidP="00EA3E9B">
                  <w:pPr>
                    <w:tabs>
                      <w:tab w:val="left" w:pos="3261"/>
                    </w:tabs>
                    <w:jc w:val="center"/>
                    <w:rPr>
                      <w:rFonts w:ascii="Times New Roman" w:hAnsi="Times New Roman"/>
                    </w:rPr>
                  </w:pPr>
                </w:p>
              </w:tc>
              <w:tc>
                <w:tcPr>
                  <w:tcW w:w="725" w:type="dxa"/>
                </w:tcPr>
                <w:p w14:paraId="1A91E5AD" w14:textId="77777777" w:rsidR="00EA3E9B" w:rsidRPr="00A72B0C" w:rsidRDefault="00EA3E9B" w:rsidP="00EA3E9B">
                  <w:pPr>
                    <w:tabs>
                      <w:tab w:val="left" w:pos="3261"/>
                    </w:tabs>
                    <w:jc w:val="center"/>
                    <w:rPr>
                      <w:rFonts w:ascii="Times New Roman" w:hAnsi="Times New Roman"/>
                    </w:rPr>
                  </w:pPr>
                </w:p>
              </w:tc>
              <w:tc>
                <w:tcPr>
                  <w:tcW w:w="725" w:type="dxa"/>
                </w:tcPr>
                <w:p w14:paraId="6A24CD5A" w14:textId="77777777" w:rsidR="00EA3E9B" w:rsidRPr="00A72B0C" w:rsidRDefault="00EA3E9B" w:rsidP="00EA3E9B">
                  <w:pPr>
                    <w:tabs>
                      <w:tab w:val="left" w:pos="3261"/>
                    </w:tabs>
                    <w:jc w:val="center"/>
                    <w:rPr>
                      <w:rFonts w:ascii="Times New Roman" w:hAnsi="Times New Roman"/>
                    </w:rPr>
                  </w:pPr>
                </w:p>
              </w:tc>
            </w:tr>
            <w:tr w:rsidR="00EA3E9B" w:rsidRPr="00A72B0C" w14:paraId="5C52212A" w14:textId="77777777" w:rsidTr="00221696">
              <w:trPr>
                <w:trHeight w:val="278"/>
                <w:jc w:val="center"/>
              </w:trPr>
              <w:tc>
                <w:tcPr>
                  <w:tcW w:w="725" w:type="dxa"/>
                </w:tcPr>
                <w:p w14:paraId="52A041D6" w14:textId="77777777" w:rsidR="00EA3E9B" w:rsidRPr="00A72B0C" w:rsidRDefault="00EA3E9B" w:rsidP="00EA3E9B">
                  <w:pPr>
                    <w:tabs>
                      <w:tab w:val="left" w:pos="3261"/>
                    </w:tabs>
                    <w:jc w:val="center"/>
                    <w:rPr>
                      <w:rFonts w:ascii="Times New Roman" w:hAnsi="Times New Roman"/>
                    </w:rPr>
                  </w:pPr>
                </w:p>
              </w:tc>
              <w:tc>
                <w:tcPr>
                  <w:tcW w:w="725" w:type="dxa"/>
                </w:tcPr>
                <w:p w14:paraId="690A8F79" w14:textId="77777777" w:rsidR="00EA3E9B" w:rsidRPr="00A72B0C" w:rsidRDefault="00EA3E9B" w:rsidP="00EA3E9B">
                  <w:pPr>
                    <w:tabs>
                      <w:tab w:val="left" w:pos="3261"/>
                    </w:tabs>
                    <w:jc w:val="center"/>
                    <w:rPr>
                      <w:rFonts w:ascii="Times New Roman" w:hAnsi="Times New Roman"/>
                    </w:rPr>
                  </w:pPr>
                </w:p>
              </w:tc>
              <w:tc>
                <w:tcPr>
                  <w:tcW w:w="725" w:type="dxa"/>
                </w:tcPr>
                <w:p w14:paraId="552F01E7" w14:textId="77777777" w:rsidR="00EA3E9B" w:rsidRPr="00A72B0C" w:rsidRDefault="00EA3E9B" w:rsidP="00EA3E9B">
                  <w:pPr>
                    <w:tabs>
                      <w:tab w:val="left" w:pos="3261"/>
                    </w:tabs>
                    <w:jc w:val="center"/>
                    <w:rPr>
                      <w:rFonts w:ascii="Times New Roman" w:hAnsi="Times New Roman"/>
                    </w:rPr>
                  </w:pPr>
                </w:p>
              </w:tc>
              <w:tc>
                <w:tcPr>
                  <w:tcW w:w="725" w:type="dxa"/>
                </w:tcPr>
                <w:p w14:paraId="0768D8CF" w14:textId="77777777" w:rsidR="00EA3E9B" w:rsidRPr="00A72B0C" w:rsidRDefault="00EA3E9B" w:rsidP="00EA3E9B">
                  <w:pPr>
                    <w:tabs>
                      <w:tab w:val="left" w:pos="3261"/>
                    </w:tabs>
                    <w:jc w:val="center"/>
                    <w:rPr>
                      <w:rFonts w:ascii="Times New Roman" w:hAnsi="Times New Roman"/>
                    </w:rPr>
                  </w:pPr>
                </w:p>
              </w:tc>
            </w:tr>
            <w:tr w:rsidR="00EA3E9B" w:rsidRPr="00A72B0C" w14:paraId="2917F789" w14:textId="77777777" w:rsidTr="00221696">
              <w:trPr>
                <w:trHeight w:val="278"/>
                <w:jc w:val="center"/>
              </w:trPr>
              <w:tc>
                <w:tcPr>
                  <w:tcW w:w="725" w:type="dxa"/>
                </w:tcPr>
                <w:p w14:paraId="55CF294A" w14:textId="77777777" w:rsidR="00EA3E9B" w:rsidRPr="00A72B0C" w:rsidRDefault="00EA3E9B" w:rsidP="00EA3E9B">
                  <w:pPr>
                    <w:tabs>
                      <w:tab w:val="left" w:pos="3261"/>
                    </w:tabs>
                    <w:jc w:val="center"/>
                    <w:rPr>
                      <w:rFonts w:ascii="Times New Roman" w:hAnsi="Times New Roman"/>
                    </w:rPr>
                  </w:pPr>
                </w:p>
              </w:tc>
              <w:tc>
                <w:tcPr>
                  <w:tcW w:w="725" w:type="dxa"/>
                </w:tcPr>
                <w:p w14:paraId="076FDE58" w14:textId="77777777" w:rsidR="00EA3E9B" w:rsidRPr="00A72B0C" w:rsidRDefault="00EA3E9B" w:rsidP="00EA3E9B">
                  <w:pPr>
                    <w:tabs>
                      <w:tab w:val="left" w:pos="3261"/>
                    </w:tabs>
                    <w:jc w:val="center"/>
                    <w:rPr>
                      <w:rFonts w:ascii="Times New Roman" w:hAnsi="Times New Roman"/>
                    </w:rPr>
                  </w:pPr>
                </w:p>
              </w:tc>
              <w:tc>
                <w:tcPr>
                  <w:tcW w:w="725" w:type="dxa"/>
                </w:tcPr>
                <w:p w14:paraId="69B17D01" w14:textId="77777777" w:rsidR="00EA3E9B" w:rsidRPr="00A72B0C" w:rsidRDefault="00EA3E9B" w:rsidP="00EA3E9B">
                  <w:pPr>
                    <w:tabs>
                      <w:tab w:val="left" w:pos="3261"/>
                    </w:tabs>
                    <w:jc w:val="center"/>
                    <w:rPr>
                      <w:rFonts w:ascii="Times New Roman" w:hAnsi="Times New Roman"/>
                    </w:rPr>
                  </w:pPr>
                </w:p>
              </w:tc>
              <w:tc>
                <w:tcPr>
                  <w:tcW w:w="725" w:type="dxa"/>
                </w:tcPr>
                <w:p w14:paraId="5915818E" w14:textId="77777777" w:rsidR="00EA3E9B" w:rsidRPr="00A72B0C" w:rsidRDefault="00EA3E9B" w:rsidP="00EA3E9B">
                  <w:pPr>
                    <w:tabs>
                      <w:tab w:val="left" w:pos="3261"/>
                    </w:tabs>
                    <w:jc w:val="center"/>
                    <w:rPr>
                      <w:rFonts w:ascii="Times New Roman" w:hAnsi="Times New Roman"/>
                    </w:rPr>
                  </w:pPr>
                </w:p>
              </w:tc>
            </w:tr>
            <w:tr w:rsidR="00EA3E9B" w:rsidRPr="00A72B0C" w14:paraId="1DC08087" w14:textId="77777777" w:rsidTr="00221696">
              <w:trPr>
                <w:trHeight w:val="62"/>
                <w:jc w:val="center"/>
              </w:trPr>
              <w:tc>
                <w:tcPr>
                  <w:tcW w:w="725" w:type="dxa"/>
                </w:tcPr>
                <w:p w14:paraId="177FF92C" w14:textId="77777777" w:rsidR="00EA3E9B" w:rsidRPr="00A72B0C" w:rsidRDefault="00EA3E9B" w:rsidP="00EA3E9B">
                  <w:pPr>
                    <w:tabs>
                      <w:tab w:val="left" w:pos="3261"/>
                    </w:tabs>
                    <w:jc w:val="center"/>
                    <w:rPr>
                      <w:rFonts w:ascii="Times New Roman" w:hAnsi="Times New Roman"/>
                    </w:rPr>
                  </w:pPr>
                </w:p>
              </w:tc>
              <w:tc>
                <w:tcPr>
                  <w:tcW w:w="725" w:type="dxa"/>
                </w:tcPr>
                <w:p w14:paraId="2386BB84" w14:textId="77777777" w:rsidR="00EA3E9B" w:rsidRPr="00A72B0C" w:rsidRDefault="00EA3E9B" w:rsidP="00EA3E9B">
                  <w:pPr>
                    <w:tabs>
                      <w:tab w:val="left" w:pos="3261"/>
                    </w:tabs>
                    <w:jc w:val="center"/>
                    <w:rPr>
                      <w:rFonts w:ascii="Times New Roman" w:hAnsi="Times New Roman"/>
                    </w:rPr>
                  </w:pPr>
                </w:p>
              </w:tc>
              <w:tc>
                <w:tcPr>
                  <w:tcW w:w="725" w:type="dxa"/>
                </w:tcPr>
                <w:p w14:paraId="02D48914" w14:textId="77777777" w:rsidR="00EA3E9B" w:rsidRPr="00A72B0C" w:rsidRDefault="00EA3E9B" w:rsidP="00EA3E9B">
                  <w:pPr>
                    <w:tabs>
                      <w:tab w:val="left" w:pos="3261"/>
                    </w:tabs>
                    <w:jc w:val="center"/>
                    <w:rPr>
                      <w:rFonts w:ascii="Times New Roman" w:hAnsi="Times New Roman"/>
                    </w:rPr>
                  </w:pPr>
                </w:p>
              </w:tc>
              <w:tc>
                <w:tcPr>
                  <w:tcW w:w="725" w:type="dxa"/>
                </w:tcPr>
                <w:p w14:paraId="2E9B7ABD" w14:textId="77777777" w:rsidR="00EA3E9B" w:rsidRPr="00A72B0C" w:rsidRDefault="00EA3E9B" w:rsidP="00EA3E9B">
                  <w:pPr>
                    <w:tabs>
                      <w:tab w:val="left" w:pos="3261"/>
                    </w:tabs>
                    <w:jc w:val="center"/>
                    <w:rPr>
                      <w:rFonts w:ascii="Times New Roman" w:hAnsi="Times New Roman"/>
                    </w:rPr>
                  </w:pPr>
                </w:p>
              </w:tc>
            </w:tr>
          </w:tbl>
          <w:p w14:paraId="7D0F79AE" w14:textId="77777777" w:rsidR="00EA3E9B" w:rsidRPr="00B34406" w:rsidRDefault="00EA3E9B"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3546CE2B" w14:textId="78601073" w:rsidR="00732D88" w:rsidRDefault="00732D88">
            <w:pPr>
              <w:rPr>
                <w:rFonts w:ascii="Arial" w:hAnsi="Arial" w:cs="Arial"/>
              </w:rPr>
            </w:pPr>
          </w:p>
          <w:p w14:paraId="1863FAE6" w14:textId="4E9D0B6B" w:rsidR="00732D88" w:rsidRDefault="00732D88">
            <w:pPr>
              <w:rPr>
                <w:rFonts w:ascii="Arial" w:hAnsi="Arial" w:cs="Arial"/>
              </w:rPr>
            </w:pPr>
          </w:p>
          <w:p w14:paraId="79CBD4BF" w14:textId="1BAD8B2A" w:rsidR="00732D88" w:rsidRDefault="00732D88">
            <w:pPr>
              <w:rPr>
                <w:rFonts w:ascii="Arial" w:hAnsi="Arial" w:cs="Arial"/>
              </w:rPr>
            </w:pPr>
          </w:p>
          <w:p w14:paraId="6BC093C3" w14:textId="55F180F2" w:rsidR="00732D88" w:rsidRDefault="00732D88">
            <w:pPr>
              <w:rPr>
                <w:rFonts w:ascii="Arial" w:hAnsi="Arial" w:cs="Arial"/>
              </w:rPr>
            </w:pPr>
          </w:p>
          <w:p w14:paraId="2CECAD57" w14:textId="0EC2ABE3" w:rsidR="00732D88" w:rsidRDefault="00732D88">
            <w:pPr>
              <w:rPr>
                <w:rFonts w:ascii="Arial" w:hAnsi="Arial" w:cs="Arial"/>
              </w:rPr>
            </w:pPr>
          </w:p>
          <w:p w14:paraId="5D48EFAA" w14:textId="77777777" w:rsidR="00732D88" w:rsidRDefault="00732D88">
            <w:pPr>
              <w:rPr>
                <w:rFonts w:ascii="Arial" w:hAnsi="Arial" w:cs="Arial"/>
              </w:rPr>
            </w:pPr>
          </w:p>
          <w:p w14:paraId="53757981" w14:textId="77777777" w:rsidR="00CF7EC9" w:rsidRDefault="00CF7EC9">
            <w:pPr>
              <w:rPr>
                <w:rFonts w:ascii="Arial" w:hAnsi="Arial" w:cs="Arial"/>
              </w:rPr>
            </w:pPr>
          </w:p>
          <w:p w14:paraId="48C41974" w14:textId="77777777" w:rsidR="00CF7EC9" w:rsidRDefault="00CF7EC9">
            <w:pPr>
              <w:rPr>
                <w:rFonts w:ascii="Arial" w:hAnsi="Arial" w:cs="Arial"/>
              </w:rPr>
            </w:pPr>
          </w:p>
          <w:p w14:paraId="02D7EDCA" w14:textId="77777777" w:rsidR="00CF7EC9" w:rsidRDefault="00CF7EC9">
            <w:pPr>
              <w:rPr>
                <w:rFonts w:ascii="Arial" w:hAnsi="Arial" w:cs="Arial"/>
              </w:rPr>
            </w:pPr>
          </w:p>
          <w:p w14:paraId="5C673E69" w14:textId="26115ADF" w:rsidR="00CF7EC9" w:rsidRDefault="00CF7EC9">
            <w:pPr>
              <w:rPr>
                <w:rFonts w:ascii="Arial" w:hAnsi="Arial" w:cs="Arial"/>
              </w:rPr>
            </w:pPr>
          </w:p>
        </w:tc>
        <w:tc>
          <w:tcPr>
            <w:tcW w:w="2127" w:type="dxa"/>
          </w:tcPr>
          <w:p w14:paraId="7FD22173" w14:textId="77777777" w:rsidR="008F3E65" w:rsidRPr="008F3E65" w:rsidRDefault="008F3E65">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6CDAA77A" w:rsidR="008F3E65" w:rsidRDefault="008F3E65">
            <w:pPr>
              <w:rPr>
                <w:rFonts w:ascii="Arial" w:hAnsi="Arial" w:cs="Arial"/>
              </w:rPr>
            </w:pPr>
            <w:r w:rsidRPr="00527EF7">
              <w:rPr>
                <w:rFonts w:ascii="Arial" w:hAnsi="Arial" w:cs="Arial"/>
                <w:b/>
                <w:bCs/>
              </w:rPr>
              <w:t>5.0</w:t>
            </w:r>
            <w:r>
              <w:rPr>
                <w:rFonts w:ascii="Arial" w:hAnsi="Arial" w:cs="Arial"/>
              </w:rPr>
              <w:t xml:space="preserve"> </w:t>
            </w:r>
            <w:r w:rsidRPr="002D6668">
              <w:rPr>
                <w:rFonts w:ascii="Arial" w:hAnsi="Arial" w:cs="Arial"/>
                <w:b/>
                <w:bCs/>
              </w:rPr>
              <w:t>Theoretical Background</w:t>
            </w:r>
            <w:r>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 xml:space="preserve">And </w:t>
            </w:r>
            <w:proofErr w:type="gramStart"/>
            <w:r>
              <w:rPr>
                <w:rFonts w:ascii="Arial" w:hAnsi="Arial" w:cs="Arial"/>
                <w:b/>
                <w:bCs/>
                <w:sz w:val="20"/>
                <w:szCs w:val="20"/>
              </w:rPr>
              <w:t>so</w:t>
            </w:r>
            <w:proofErr w:type="gramEnd"/>
            <w:r>
              <w:rPr>
                <w:rFonts w:ascii="Arial" w:hAnsi="Arial" w:cs="Arial"/>
                <w:b/>
                <w:bCs/>
                <w:sz w:val="20"/>
                <w:szCs w:val="20"/>
              </w:rPr>
              <w:t xml:space="preserve">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proofErr w:type="gramStart"/>
            <w:r w:rsidR="0022245B" w:rsidRPr="0022245B">
              <w:rPr>
                <w:rFonts w:ascii="Arial" w:hAnsi="Arial" w:cs="Arial"/>
                <w:sz w:val="20"/>
                <w:szCs w:val="20"/>
              </w:rPr>
              <w:t>E.g.</w:t>
            </w:r>
            <w:proofErr w:type="gramEnd"/>
            <w:r w:rsidR="0022245B" w:rsidRPr="0022245B">
              <w:rPr>
                <w:rFonts w:ascii="Arial" w:hAnsi="Arial" w:cs="Arial"/>
                <w:sz w:val="20"/>
                <w:szCs w:val="20"/>
              </w:rPr>
              <w:t xml:space="preserve">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C0D4FE8"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w:t>
            </w:r>
            <w:proofErr w:type="spellStart"/>
            <w:r w:rsidR="00210454" w:rsidRPr="00232676">
              <w:rPr>
                <w:rFonts w:ascii="Arial" w:hAnsi="Arial" w:cs="Arial"/>
              </w:rPr>
              <w:t>Brannelly</w:t>
            </w:r>
            <w:proofErr w:type="spellEnd"/>
            <w:r w:rsidR="00210454" w:rsidRPr="00232676">
              <w:rPr>
                <w:rFonts w:ascii="Arial" w:hAnsi="Arial" w:cs="Arial"/>
              </w:rPr>
              <w:t xml:space="preserve">, T. </w:t>
            </w:r>
            <w:r w:rsidR="009D0C08">
              <w:rPr>
                <w:rFonts w:ascii="Arial" w:hAnsi="Arial" w:cs="Arial"/>
              </w:rPr>
              <w:t xml:space="preserve">and </w:t>
            </w:r>
            <w:r w:rsidR="0058451C">
              <w:rPr>
                <w:rFonts w:ascii="Arial" w:hAnsi="Arial" w:cs="Arial"/>
              </w:rPr>
              <w:t xml:space="preserve">Peter, K. </w:t>
            </w:r>
            <w:r w:rsidR="00210454" w:rsidRPr="00232676">
              <w:rPr>
                <w:rFonts w:ascii="Arial" w:hAnsi="Arial" w:cs="Arial"/>
              </w:rPr>
              <w:t>(20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67B24925" w14:textId="09860A9B" w:rsidR="00C358B2" w:rsidRPr="00BF0102" w:rsidRDefault="00067421">
      <w:pPr>
        <w:rPr>
          <w:rFonts w:ascii="Arial" w:hAnsi="Arial" w:cs="Arial"/>
          <w:color w:val="FF0000"/>
        </w:rPr>
      </w:pPr>
      <w:r w:rsidRPr="00BF0102">
        <w:rPr>
          <w:rFonts w:ascii="Arial" w:hAnsi="Arial" w:cs="Arial"/>
          <w:color w:val="FF0000"/>
        </w:rPr>
        <w:t>Finish in 5 pages in this format.</w:t>
      </w:r>
      <w:r w:rsidR="0051434D" w:rsidRPr="00BF0102">
        <w:rPr>
          <w:rFonts w:ascii="Arial" w:hAnsi="Arial" w:cs="Arial"/>
          <w:color w:val="FF0000"/>
        </w:rPr>
        <w:t xml:space="preserve"> It will be 4-A4 pages when published</w:t>
      </w:r>
      <w:r w:rsidR="00C358B2" w:rsidRPr="00BF0102">
        <w:rPr>
          <w:rFonts w:ascii="Arial" w:hAnsi="Arial" w:cs="Arial"/>
          <w:color w:val="FF0000"/>
        </w:rPr>
        <w:t>.</w:t>
      </w:r>
    </w:p>
    <w:p w14:paraId="03D9F15D" w14:textId="77777777" w:rsidR="00C358B2" w:rsidRPr="00BF0102" w:rsidRDefault="00C358B2" w:rsidP="00C358B2">
      <w:pPr>
        <w:spacing w:after="0" w:line="240" w:lineRule="auto"/>
        <w:rPr>
          <w:rFonts w:ascii="Arial" w:eastAsia="Times New Roman" w:hAnsi="Arial" w:cs="Arial"/>
          <w:b/>
          <w:bCs/>
          <w:color w:val="FF0000"/>
          <w:lang w:eastAsia="en-GB"/>
        </w:rPr>
      </w:pPr>
      <w:r w:rsidRPr="00BF0102">
        <w:rPr>
          <w:rFonts w:ascii="Arial" w:eastAsia="Times New Roman" w:hAnsi="Arial" w:cs="Arial"/>
          <w:b/>
          <w:bCs/>
          <w:color w:val="FF0000"/>
          <w:lang w:eastAsia="en-GB"/>
        </w:rPr>
        <w:t># Manuscript preparation guideline:</w:t>
      </w:r>
    </w:p>
    <w:p w14:paraId="5B0D2AF1" w14:textId="13C57A7C" w:rsidR="00C358B2" w:rsidRPr="00BF0102" w:rsidRDefault="00C358B2" w:rsidP="00C358B2">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Do not edit or change the tabular format of the attached template; only write within the relevant rows of the right </w:t>
      </w:r>
      <w:r w:rsidR="008B4BA7" w:rsidRPr="00BF0102">
        <w:rPr>
          <w:rFonts w:ascii="Arial" w:eastAsia="Times New Roman" w:hAnsi="Arial" w:cs="Arial"/>
          <w:color w:val="FF0000"/>
          <w:lang w:eastAsia="en-GB"/>
        </w:rPr>
        <w:t>column.</w:t>
      </w:r>
    </w:p>
    <w:p w14:paraId="23353532" w14:textId="39BFB03D" w:rsidR="00C358B2" w:rsidRPr="00BF0102" w:rsidRDefault="00C358B2" w:rsidP="00C358B2">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Only use the font type and size as it is formatted within the relevant cells of the </w:t>
      </w:r>
      <w:r w:rsidR="008B4BA7" w:rsidRPr="00BF0102">
        <w:rPr>
          <w:rFonts w:ascii="Arial" w:eastAsia="Times New Roman" w:hAnsi="Arial" w:cs="Arial"/>
          <w:color w:val="FF0000"/>
          <w:lang w:eastAsia="en-GB"/>
        </w:rPr>
        <w:t>template.</w:t>
      </w:r>
    </w:p>
    <w:p w14:paraId="4B468A3E" w14:textId="15DA9153" w:rsidR="00C358B2" w:rsidRPr="00BF0102" w:rsidRDefault="00C358B2" w:rsidP="00C358B2">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Only write in using standard black colour font although some </w:t>
      </w:r>
      <w:r w:rsidR="008B4BA7" w:rsidRPr="00BF0102">
        <w:rPr>
          <w:rFonts w:ascii="Arial" w:eastAsia="Times New Roman" w:hAnsi="Arial" w:cs="Arial"/>
          <w:color w:val="FF0000"/>
          <w:lang w:eastAsia="en-GB"/>
        </w:rPr>
        <w:t>guidance</w:t>
      </w:r>
      <w:r w:rsidRPr="00BF0102">
        <w:rPr>
          <w:rFonts w:ascii="Arial" w:eastAsia="Times New Roman" w:hAnsi="Arial" w:cs="Arial"/>
          <w:color w:val="FF0000"/>
          <w:lang w:eastAsia="en-GB"/>
        </w:rPr>
        <w:t xml:space="preserve"> </w:t>
      </w:r>
      <w:r w:rsidR="008B4BA7" w:rsidRPr="00BF0102">
        <w:rPr>
          <w:rFonts w:ascii="Arial" w:eastAsia="Times New Roman" w:hAnsi="Arial" w:cs="Arial"/>
          <w:color w:val="FF0000"/>
          <w:lang w:eastAsia="en-GB"/>
        </w:rPr>
        <w:t>is</w:t>
      </w:r>
      <w:r w:rsidRPr="00BF0102">
        <w:rPr>
          <w:rFonts w:ascii="Arial" w:eastAsia="Times New Roman" w:hAnsi="Arial" w:cs="Arial"/>
          <w:color w:val="FF0000"/>
          <w:lang w:eastAsia="en-GB"/>
        </w:rPr>
        <w:t xml:space="preserve"> in blue </w:t>
      </w:r>
      <w:proofErr w:type="gramStart"/>
      <w:r w:rsidRPr="00BF0102">
        <w:rPr>
          <w:rFonts w:ascii="Arial" w:eastAsia="Times New Roman" w:hAnsi="Arial" w:cs="Arial"/>
          <w:color w:val="FF0000"/>
          <w:lang w:eastAsia="en-GB"/>
        </w:rPr>
        <w:t>text;</w:t>
      </w:r>
      <w:proofErr w:type="gramEnd"/>
    </w:p>
    <w:p w14:paraId="6C324683" w14:textId="5EA010AB" w:rsidR="00C358B2" w:rsidRPr="00BF0102" w:rsidRDefault="00C358B2" w:rsidP="00C358B2">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Do not exceed 5 pages of the template while preparing your </w:t>
      </w:r>
      <w:r w:rsidR="008B4BA7" w:rsidRPr="00BF0102">
        <w:rPr>
          <w:rFonts w:ascii="Arial" w:eastAsia="Times New Roman" w:hAnsi="Arial" w:cs="Arial"/>
          <w:color w:val="FF0000"/>
          <w:lang w:eastAsia="en-GB"/>
        </w:rPr>
        <w:t>manuscript.</w:t>
      </w:r>
    </w:p>
    <w:p w14:paraId="5FC7EF32" w14:textId="675771A9" w:rsidR="00C358B2" w:rsidRPr="00BF0102" w:rsidRDefault="00C358B2" w:rsidP="00C358B2">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Use maximum 10 </w:t>
      </w:r>
      <w:r w:rsidR="008B4BA7" w:rsidRPr="00BF0102">
        <w:rPr>
          <w:rFonts w:ascii="Arial" w:eastAsia="Times New Roman" w:hAnsi="Arial" w:cs="Arial"/>
          <w:color w:val="FF0000"/>
          <w:lang w:eastAsia="en-GB"/>
        </w:rPr>
        <w:t>references.</w:t>
      </w:r>
    </w:p>
    <w:p w14:paraId="143048AD" w14:textId="77777777" w:rsidR="00C358B2" w:rsidRPr="00BF0102" w:rsidRDefault="00C358B2" w:rsidP="00C358B2">
      <w:pPr>
        <w:spacing w:after="0" w:line="240" w:lineRule="auto"/>
        <w:rPr>
          <w:rFonts w:ascii="Arial" w:eastAsia="Times New Roman" w:hAnsi="Arial" w:cs="Arial"/>
          <w:b/>
          <w:bCs/>
          <w:color w:val="FF0000"/>
          <w:lang w:eastAsia="en-GB"/>
        </w:rPr>
      </w:pPr>
      <w:r w:rsidRPr="00BF0102">
        <w:rPr>
          <w:rFonts w:ascii="Arial" w:eastAsia="Times New Roman" w:hAnsi="Arial" w:cs="Arial"/>
          <w:color w:val="FF0000"/>
          <w:lang w:eastAsia="en-GB"/>
        </w:rPr>
        <w:t xml:space="preserve">- </w:t>
      </w:r>
      <w:r w:rsidRPr="00BF0102">
        <w:rPr>
          <w:rFonts w:ascii="Arial" w:eastAsia="Times New Roman" w:hAnsi="Arial" w:cs="Arial"/>
          <w:b/>
          <w:bCs/>
          <w:color w:val="FF0000"/>
          <w:lang w:eastAsia="en-GB"/>
        </w:rPr>
        <w:t>The structure of iLetters manuscript is unique having the theoretical background (literature review) at the end. Do not change it.</w:t>
      </w:r>
    </w:p>
    <w:p w14:paraId="76518F55" w14:textId="2E8E1404" w:rsidR="00C358B2" w:rsidRPr="00BF0102" w:rsidRDefault="00455A84">
      <w:pPr>
        <w:rPr>
          <w:rFonts w:ascii="Arial" w:hAnsi="Arial" w:cs="Arial"/>
          <w:color w:val="FF0000"/>
        </w:rPr>
      </w:pPr>
      <w:r w:rsidRPr="00BF0102">
        <w:rPr>
          <w:rFonts w:ascii="Arial" w:hAnsi="Arial" w:cs="Arial"/>
          <w:color w:val="FF0000"/>
        </w:rPr>
        <w:t>- - Follow the Author instruction avaialvle at </w:t>
      </w:r>
      <w:hyperlink r:id="rId8" w:history="1">
        <w:r w:rsidRPr="00BF0102">
          <w:rPr>
            <w:rStyle w:val="Hyperlink"/>
            <w:rFonts w:ascii="Arial" w:hAnsi="Arial" w:cs="Arial"/>
          </w:rPr>
          <w:t>https://www.ilettersicongress.co.uk/instructions-for-authors</w:t>
        </w:r>
      </w:hyperlink>
      <w:r w:rsidRPr="00BF0102">
        <w:rPr>
          <w:rFonts w:ascii="Arial" w:hAnsi="Arial" w:cs="Arial"/>
          <w:color w:val="FF0000"/>
        </w:rPr>
        <w:t xml:space="preserve">   to make yourself familiar with the review process.</w:t>
      </w:r>
    </w:p>
    <w:sectPr w:rsidR="00C358B2" w:rsidRPr="00BF0102" w:rsidSect="00383313">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B241" w14:textId="77777777" w:rsidR="007310ED" w:rsidRDefault="007310ED" w:rsidP="00EC42CB">
      <w:pPr>
        <w:spacing w:after="0" w:line="240" w:lineRule="auto"/>
      </w:pPr>
      <w:r>
        <w:separator/>
      </w:r>
    </w:p>
  </w:endnote>
  <w:endnote w:type="continuationSeparator" w:id="0">
    <w:p w14:paraId="31703366" w14:textId="77777777" w:rsidR="007310ED" w:rsidRDefault="007310ED"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014" w14:textId="77777777" w:rsidR="007310ED" w:rsidRDefault="007310ED" w:rsidP="00EC42CB">
      <w:pPr>
        <w:spacing w:after="0" w:line="240" w:lineRule="auto"/>
      </w:pPr>
      <w:r>
        <w:separator/>
      </w:r>
    </w:p>
  </w:footnote>
  <w:footnote w:type="continuationSeparator" w:id="0">
    <w:p w14:paraId="330C84CA" w14:textId="77777777" w:rsidR="007310ED" w:rsidRDefault="007310ED"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42A" w14:textId="5D7C6D39" w:rsidR="007B1173" w:rsidRDefault="007B1173">
    <w:pPr>
      <w:pStyle w:val="Header"/>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2FF">
      <w:rPr>
        <w:i/>
        <w:iCs/>
        <w:outline/>
        <w:noProof/>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25B33"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ccess </w:t>
    </w:r>
    <w:r w:rsidR="006829FA" w:rsidRPr="00F002FF">
      <w:rPr>
        <w:i/>
        <w:iCs/>
        <w:outline/>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Innovations</w:t>
    </w:r>
  </w:p>
  <w:p w14:paraId="0977026C" w14:textId="77777777" w:rsidR="008F2507" w:rsidRPr="00F002FF" w:rsidRDefault="008F2507">
    <w:pPr>
      <w:pStyle w:val="Header"/>
      <w:rPr>
        <w:i/>
        <w:iCs/>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C25D7" w14:textId="77777777" w:rsidR="004C5B8D" w:rsidRPr="006829FA" w:rsidRDefault="004C5B8D">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25BFA"/>
    <w:rsid w:val="00067421"/>
    <w:rsid w:val="000F2C2F"/>
    <w:rsid w:val="001922F0"/>
    <w:rsid w:val="001E22D4"/>
    <w:rsid w:val="001F3F40"/>
    <w:rsid w:val="00210454"/>
    <w:rsid w:val="0022245B"/>
    <w:rsid w:val="00232662"/>
    <w:rsid w:val="00232676"/>
    <w:rsid w:val="00276C0A"/>
    <w:rsid w:val="002B7100"/>
    <w:rsid w:val="002C3DCA"/>
    <w:rsid w:val="002C7DDE"/>
    <w:rsid w:val="002D6668"/>
    <w:rsid w:val="002E4A5D"/>
    <w:rsid w:val="002F65E8"/>
    <w:rsid w:val="00302C84"/>
    <w:rsid w:val="00356A99"/>
    <w:rsid w:val="003709FC"/>
    <w:rsid w:val="00382257"/>
    <w:rsid w:val="00383313"/>
    <w:rsid w:val="003A2E13"/>
    <w:rsid w:val="003C1BF8"/>
    <w:rsid w:val="00446977"/>
    <w:rsid w:val="00455A84"/>
    <w:rsid w:val="00467D48"/>
    <w:rsid w:val="00486D1B"/>
    <w:rsid w:val="004C5B8D"/>
    <w:rsid w:val="0050784A"/>
    <w:rsid w:val="00511A36"/>
    <w:rsid w:val="0051434D"/>
    <w:rsid w:val="00524C28"/>
    <w:rsid w:val="00527EF7"/>
    <w:rsid w:val="00537782"/>
    <w:rsid w:val="005635A0"/>
    <w:rsid w:val="0058451C"/>
    <w:rsid w:val="00591A8D"/>
    <w:rsid w:val="0059475F"/>
    <w:rsid w:val="005C31CC"/>
    <w:rsid w:val="005C40B5"/>
    <w:rsid w:val="00676D52"/>
    <w:rsid w:val="006829FA"/>
    <w:rsid w:val="00695C49"/>
    <w:rsid w:val="006A14D3"/>
    <w:rsid w:val="006B1233"/>
    <w:rsid w:val="006B600E"/>
    <w:rsid w:val="00725FBC"/>
    <w:rsid w:val="007310ED"/>
    <w:rsid w:val="00732D88"/>
    <w:rsid w:val="00787B6C"/>
    <w:rsid w:val="007B1173"/>
    <w:rsid w:val="007D1C66"/>
    <w:rsid w:val="008200D8"/>
    <w:rsid w:val="0082599A"/>
    <w:rsid w:val="0086460D"/>
    <w:rsid w:val="00872792"/>
    <w:rsid w:val="008A04D5"/>
    <w:rsid w:val="008B4BA7"/>
    <w:rsid w:val="008F2507"/>
    <w:rsid w:val="008F3E65"/>
    <w:rsid w:val="00954C60"/>
    <w:rsid w:val="00972596"/>
    <w:rsid w:val="009D0A37"/>
    <w:rsid w:val="009D0C08"/>
    <w:rsid w:val="009E533C"/>
    <w:rsid w:val="00A15E19"/>
    <w:rsid w:val="00A70E0F"/>
    <w:rsid w:val="00A80337"/>
    <w:rsid w:val="00A82C54"/>
    <w:rsid w:val="00AE1F96"/>
    <w:rsid w:val="00AF089F"/>
    <w:rsid w:val="00B03D90"/>
    <w:rsid w:val="00B07A2A"/>
    <w:rsid w:val="00B33CED"/>
    <w:rsid w:val="00B34406"/>
    <w:rsid w:val="00B350E7"/>
    <w:rsid w:val="00B40018"/>
    <w:rsid w:val="00BB4D3C"/>
    <w:rsid w:val="00BF0102"/>
    <w:rsid w:val="00C11C5C"/>
    <w:rsid w:val="00C31360"/>
    <w:rsid w:val="00C358B2"/>
    <w:rsid w:val="00CC20A7"/>
    <w:rsid w:val="00CE252E"/>
    <w:rsid w:val="00CF2AA5"/>
    <w:rsid w:val="00CF7EC9"/>
    <w:rsid w:val="00D27944"/>
    <w:rsid w:val="00D41C85"/>
    <w:rsid w:val="00D847A2"/>
    <w:rsid w:val="00DC3925"/>
    <w:rsid w:val="00DC74CE"/>
    <w:rsid w:val="00DF57A9"/>
    <w:rsid w:val="00E23AAB"/>
    <w:rsid w:val="00E6408D"/>
    <w:rsid w:val="00EA1752"/>
    <w:rsid w:val="00EA3E9B"/>
    <w:rsid w:val="00EB73BD"/>
    <w:rsid w:val="00EC42CB"/>
    <w:rsid w:val="00EC7D6C"/>
    <w:rsid w:val="00F002FF"/>
    <w:rsid w:val="00F107BA"/>
    <w:rsid w:val="00F25B33"/>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 w:type="character" w:styleId="Hyperlink">
    <w:name w:val="Hyperlink"/>
    <w:basedOn w:val="DefaultParagraphFont"/>
    <w:uiPriority w:val="99"/>
    <w:unhideWhenUsed/>
    <w:rsid w:val="00455A84"/>
    <w:rPr>
      <w:color w:val="0563C1" w:themeColor="hyperlink"/>
      <w:u w:val="single"/>
    </w:rPr>
  </w:style>
  <w:style w:type="character" w:styleId="UnresolvedMention">
    <w:name w:val="Unresolved Mention"/>
    <w:basedOn w:val="DefaultParagraphFont"/>
    <w:uiPriority w:val="99"/>
    <w:semiHidden/>
    <w:unhideWhenUsed/>
    <w:rsid w:val="0045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78">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759327334">
          <w:marLeft w:val="0"/>
          <w:marRight w:val="0"/>
          <w:marTop w:val="0"/>
          <w:marBottom w:val="0"/>
          <w:divBdr>
            <w:top w:val="none" w:sz="0" w:space="0" w:color="auto"/>
            <w:left w:val="none" w:sz="0" w:space="0" w:color="auto"/>
            <w:bottom w:val="none" w:sz="0" w:space="0" w:color="auto"/>
            <w:right w:val="none" w:sz="0" w:space="0" w:color="auto"/>
          </w:divBdr>
        </w:div>
        <w:div w:id="911626029">
          <w:marLeft w:val="0"/>
          <w:marRight w:val="0"/>
          <w:marTop w:val="0"/>
          <w:marBottom w:val="0"/>
          <w:divBdr>
            <w:top w:val="none" w:sz="0" w:space="0" w:color="auto"/>
            <w:left w:val="none" w:sz="0" w:space="0" w:color="auto"/>
            <w:bottom w:val="none" w:sz="0" w:space="0" w:color="auto"/>
            <w:right w:val="none" w:sz="0" w:space="0" w:color="auto"/>
          </w:divBdr>
        </w:div>
        <w:div w:id="289285127">
          <w:marLeft w:val="0"/>
          <w:marRight w:val="0"/>
          <w:marTop w:val="0"/>
          <w:marBottom w:val="0"/>
          <w:divBdr>
            <w:top w:val="none" w:sz="0" w:space="0" w:color="auto"/>
            <w:left w:val="none" w:sz="0" w:space="0" w:color="auto"/>
            <w:bottom w:val="none" w:sz="0" w:space="0" w:color="auto"/>
            <w:right w:val="none" w:sz="0" w:space="0" w:color="auto"/>
          </w:divBdr>
        </w:div>
        <w:div w:id="738139758">
          <w:marLeft w:val="0"/>
          <w:marRight w:val="0"/>
          <w:marTop w:val="0"/>
          <w:marBottom w:val="0"/>
          <w:divBdr>
            <w:top w:val="none" w:sz="0" w:space="0" w:color="auto"/>
            <w:left w:val="none" w:sz="0" w:space="0" w:color="auto"/>
            <w:bottom w:val="none" w:sz="0" w:space="0" w:color="auto"/>
            <w:right w:val="none" w:sz="0" w:space="0" w:color="auto"/>
          </w:divBdr>
        </w:div>
        <w:div w:id="81294939">
          <w:marLeft w:val="0"/>
          <w:marRight w:val="0"/>
          <w:marTop w:val="0"/>
          <w:marBottom w:val="0"/>
          <w:divBdr>
            <w:top w:val="none" w:sz="0" w:space="0" w:color="auto"/>
            <w:left w:val="none" w:sz="0" w:space="0" w:color="auto"/>
            <w:bottom w:val="none" w:sz="0" w:space="0" w:color="auto"/>
            <w:right w:val="none" w:sz="0" w:space="0" w:color="auto"/>
          </w:divBdr>
        </w:div>
      </w:divsChild>
    </w:div>
    <w:div w:id="584653680">
      <w:bodyDiv w:val="1"/>
      <w:marLeft w:val="0"/>
      <w:marRight w:val="0"/>
      <w:marTop w:val="0"/>
      <w:marBottom w:val="0"/>
      <w:divBdr>
        <w:top w:val="none" w:sz="0" w:space="0" w:color="auto"/>
        <w:left w:val="none" w:sz="0" w:space="0" w:color="auto"/>
        <w:bottom w:val="none" w:sz="0" w:space="0" w:color="auto"/>
        <w:right w:val="none" w:sz="0" w:space="0" w:color="auto"/>
      </w:divBdr>
      <w:divsChild>
        <w:div w:id="955914144">
          <w:marLeft w:val="0"/>
          <w:marRight w:val="0"/>
          <w:marTop w:val="0"/>
          <w:marBottom w:val="0"/>
          <w:divBdr>
            <w:top w:val="none" w:sz="0" w:space="0" w:color="auto"/>
            <w:left w:val="none" w:sz="0" w:space="0" w:color="auto"/>
            <w:bottom w:val="none" w:sz="0" w:space="0" w:color="auto"/>
            <w:right w:val="none" w:sz="0" w:space="0" w:color="auto"/>
          </w:divBdr>
        </w:div>
        <w:div w:id="1571650445">
          <w:marLeft w:val="0"/>
          <w:marRight w:val="0"/>
          <w:marTop w:val="0"/>
          <w:marBottom w:val="0"/>
          <w:divBdr>
            <w:top w:val="none" w:sz="0" w:space="0" w:color="auto"/>
            <w:left w:val="none" w:sz="0" w:space="0" w:color="auto"/>
            <w:bottom w:val="none" w:sz="0" w:space="0" w:color="auto"/>
            <w:right w:val="none" w:sz="0" w:space="0" w:color="auto"/>
          </w:divBdr>
        </w:div>
        <w:div w:id="220293723">
          <w:marLeft w:val="0"/>
          <w:marRight w:val="0"/>
          <w:marTop w:val="0"/>
          <w:marBottom w:val="0"/>
          <w:divBdr>
            <w:top w:val="none" w:sz="0" w:space="0" w:color="auto"/>
            <w:left w:val="none" w:sz="0" w:space="0" w:color="auto"/>
            <w:bottom w:val="none" w:sz="0" w:space="0" w:color="auto"/>
            <w:right w:val="none" w:sz="0" w:space="0" w:color="auto"/>
          </w:divBdr>
        </w:div>
        <w:div w:id="1334988612">
          <w:marLeft w:val="0"/>
          <w:marRight w:val="0"/>
          <w:marTop w:val="0"/>
          <w:marBottom w:val="0"/>
          <w:divBdr>
            <w:top w:val="none" w:sz="0" w:space="0" w:color="auto"/>
            <w:left w:val="none" w:sz="0" w:space="0" w:color="auto"/>
            <w:bottom w:val="none" w:sz="0" w:space="0" w:color="auto"/>
            <w:right w:val="none" w:sz="0" w:space="0" w:color="auto"/>
          </w:divBdr>
        </w:div>
        <w:div w:id="1998337437">
          <w:marLeft w:val="0"/>
          <w:marRight w:val="0"/>
          <w:marTop w:val="0"/>
          <w:marBottom w:val="0"/>
          <w:divBdr>
            <w:top w:val="none" w:sz="0" w:space="0" w:color="auto"/>
            <w:left w:val="none" w:sz="0" w:space="0" w:color="auto"/>
            <w:bottom w:val="none" w:sz="0" w:space="0" w:color="auto"/>
            <w:right w:val="none" w:sz="0" w:space="0" w:color="auto"/>
          </w:divBdr>
        </w:div>
        <w:div w:id="1802992686">
          <w:marLeft w:val="0"/>
          <w:marRight w:val="0"/>
          <w:marTop w:val="0"/>
          <w:marBottom w:val="0"/>
          <w:divBdr>
            <w:top w:val="none" w:sz="0" w:space="0" w:color="auto"/>
            <w:left w:val="none" w:sz="0" w:space="0" w:color="auto"/>
            <w:bottom w:val="none" w:sz="0" w:space="0" w:color="auto"/>
            <w:right w:val="none" w:sz="0" w:space="0" w:color="auto"/>
          </w:divBdr>
        </w:div>
        <w:div w:id="733312276">
          <w:marLeft w:val="0"/>
          <w:marRight w:val="0"/>
          <w:marTop w:val="0"/>
          <w:marBottom w:val="0"/>
          <w:divBdr>
            <w:top w:val="none" w:sz="0" w:space="0" w:color="auto"/>
            <w:left w:val="none" w:sz="0" w:space="0" w:color="auto"/>
            <w:bottom w:val="none" w:sz="0" w:space="0" w:color="auto"/>
            <w:right w:val="none" w:sz="0" w:space="0" w:color="auto"/>
          </w:divBdr>
        </w:div>
      </w:divsChild>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tersicongress.co.uk/instructions-for-auth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63</cp:revision>
  <dcterms:created xsi:type="dcterms:W3CDTF">2021-02-14T20:36:00Z</dcterms:created>
  <dcterms:modified xsi:type="dcterms:W3CDTF">2022-05-17T22:42:00Z</dcterms:modified>
</cp:coreProperties>
</file>